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DB0FEF" w:rsidRDefault="00DB0FEF" w:rsidP="00DB0FEF">
      <w:pPr>
        <w:jc w:val="center"/>
        <w:rPr>
          <w:rFonts w:ascii="Segoe UI" w:hAnsi="Segoe UI" w:cs="Segoe UI"/>
          <w:color w:val="3A3A3A"/>
          <w:sz w:val="28"/>
          <w:szCs w:val="28"/>
          <w:shd w:val="clear" w:color="auto" w:fill="E6F3FA"/>
        </w:rPr>
      </w:pPr>
      <w:r>
        <w:rPr>
          <w:rFonts w:ascii="Segoe UI" w:hAnsi="Segoe UI" w:cs="Segoe UI"/>
          <w:noProof/>
          <w:color w:val="3A3A3A"/>
          <w:sz w:val="28"/>
          <w:szCs w:val="28"/>
          <w:shd w:val="clear" w:color="auto" w:fill="E6F3FA"/>
          <w:lang w:eastAsia="nl-NL"/>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-238760</wp:posOffset>
            </wp:positionV>
            <wp:extent cx="1663065" cy="1785620"/>
            <wp:effectExtent l="19050" t="0" r="0" b="0"/>
            <wp:wrapThrough wrapText="bothSides">
              <wp:wrapPolygon edited="0">
                <wp:start x="-247" y="0"/>
                <wp:lineTo x="-247" y="21431"/>
                <wp:lineTo x="21526" y="21431"/>
                <wp:lineTo x="21526" y="0"/>
                <wp:lineTo x="-247" y="0"/>
              </wp:wrapPolygon>
            </wp:wrapThrough>
            <wp:docPr id="2" name="Afbeelding 0" descr="SBS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Sport logo.jpg"/>
                    <pic:cNvPicPr/>
                  </pic:nvPicPr>
                  <pic:blipFill>
                    <a:blip r:embed="rId5" cstate="print"/>
                    <a:stretch>
                      <a:fillRect/>
                    </a:stretch>
                  </pic:blipFill>
                  <pic:spPr>
                    <a:xfrm>
                      <a:off x="0" y="0"/>
                      <a:ext cx="1663065" cy="1785620"/>
                    </a:xfrm>
                    <a:prstGeom prst="rect">
                      <a:avLst/>
                    </a:prstGeom>
                  </pic:spPr>
                </pic:pic>
              </a:graphicData>
            </a:graphic>
          </wp:anchor>
        </w:drawing>
      </w: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0B7C61" w:rsidRDefault="000B7C61" w:rsidP="004541C6">
      <w:pPr>
        <w:jc w:val="center"/>
        <w:rPr>
          <w:rFonts w:ascii="Arial" w:hAnsi="Arial" w:cs="Arial"/>
          <w:color w:val="3A3A3A"/>
          <w:sz w:val="44"/>
          <w:szCs w:val="44"/>
          <w:shd w:val="clear" w:color="auto" w:fill="E6F3FA"/>
        </w:rPr>
      </w:pPr>
      <w:r>
        <w:rPr>
          <w:rFonts w:ascii="Arial" w:hAnsi="Arial" w:cs="Arial"/>
          <w:color w:val="3A3A3A"/>
          <w:sz w:val="44"/>
          <w:szCs w:val="44"/>
          <w:shd w:val="clear" w:color="auto" w:fill="E6F3FA"/>
        </w:rPr>
        <w:t xml:space="preserve">Wijk </w:t>
      </w:r>
      <w:r w:rsidR="004E735E">
        <w:rPr>
          <w:rFonts w:ascii="Arial" w:hAnsi="Arial" w:cs="Arial"/>
          <w:color w:val="3A3A3A"/>
          <w:sz w:val="44"/>
          <w:szCs w:val="44"/>
          <w:shd w:val="clear" w:color="auto" w:fill="E6F3FA"/>
        </w:rPr>
        <w:t>Fit</w:t>
      </w:r>
    </w:p>
    <w:p w:rsidR="001C261D" w:rsidRDefault="001C261D" w:rsidP="00B51BFF">
      <w:pPr>
        <w:rPr>
          <w:rFonts w:ascii="Arial" w:hAnsi="Arial" w:cs="Arial"/>
          <w:color w:val="3A3A3A"/>
          <w:sz w:val="44"/>
          <w:szCs w:val="44"/>
          <w:shd w:val="clear" w:color="auto" w:fill="E6F3FA"/>
        </w:rPr>
      </w:pPr>
    </w:p>
    <w:p w:rsidR="00DE42E4" w:rsidRDefault="00DE42E4" w:rsidP="00B51BFF">
      <w:pPr>
        <w:rPr>
          <w:rFonts w:ascii="Arial" w:hAnsi="Arial" w:cs="Arial"/>
          <w:color w:val="3A3A3A"/>
          <w:sz w:val="44"/>
          <w:szCs w:val="44"/>
          <w:shd w:val="clear" w:color="auto" w:fill="E6F3FA"/>
        </w:rPr>
      </w:pPr>
    </w:p>
    <w:p w:rsidR="00D43A7B" w:rsidRDefault="000B7C61" w:rsidP="00676466">
      <w:pPr>
        <w:rPr>
          <w:rFonts w:ascii="Segoe UI" w:hAnsi="Segoe UI" w:cs="Segoe UI"/>
          <w:color w:val="3A3A3A"/>
          <w:sz w:val="28"/>
          <w:szCs w:val="28"/>
          <w:shd w:val="clear" w:color="auto" w:fill="E6F3FA"/>
        </w:rPr>
      </w:pPr>
      <w:r w:rsidRPr="00D43A7B">
        <w:rPr>
          <w:rFonts w:ascii="Segoe UI" w:hAnsi="Segoe UI" w:cs="Segoe UI"/>
          <w:color w:val="3A3A3A"/>
          <w:sz w:val="28"/>
          <w:szCs w:val="28"/>
          <w:shd w:val="clear" w:color="auto" w:fill="E6F3FA"/>
        </w:rPr>
        <w:t xml:space="preserve">Geschikt voor </w:t>
      </w:r>
      <w:r w:rsidR="00676466" w:rsidRPr="00D43A7B">
        <w:rPr>
          <w:rFonts w:ascii="Segoe UI" w:hAnsi="Segoe UI" w:cs="Segoe UI"/>
          <w:color w:val="3A3A3A"/>
          <w:sz w:val="28"/>
          <w:szCs w:val="28"/>
          <w:shd w:val="clear" w:color="auto" w:fill="E6F3FA"/>
        </w:rPr>
        <w:t xml:space="preserve">mensen die leven met de gevolgen van een beroerte. </w:t>
      </w:r>
    </w:p>
    <w:p w:rsidR="00676466" w:rsidRPr="00D43A7B" w:rsidRDefault="00676466" w:rsidP="00676466">
      <w:pPr>
        <w:rPr>
          <w:rFonts w:ascii="Segoe UI" w:hAnsi="Segoe UI" w:cs="Segoe UI"/>
          <w:color w:val="3A3A3A"/>
          <w:sz w:val="20"/>
          <w:szCs w:val="20"/>
          <w:shd w:val="clear" w:color="auto" w:fill="FFFFFF"/>
        </w:rPr>
      </w:pPr>
      <w:r w:rsidRPr="00D43A7B">
        <w:rPr>
          <w:rFonts w:ascii="Segoe UI" w:hAnsi="Segoe UI" w:cs="Segoe UI"/>
          <w:color w:val="3A3A3A"/>
          <w:sz w:val="28"/>
          <w:szCs w:val="28"/>
          <w:shd w:val="clear" w:color="auto" w:fill="E6F3FA"/>
        </w:rPr>
        <w:t xml:space="preserve">In de training komen aspecten zoals kracht, coördinatie, balans </w:t>
      </w:r>
      <w:proofErr w:type="spellStart"/>
      <w:r w:rsidRPr="00D43A7B">
        <w:rPr>
          <w:rFonts w:ascii="Segoe UI" w:hAnsi="Segoe UI" w:cs="Segoe UI"/>
          <w:color w:val="3A3A3A"/>
          <w:sz w:val="28"/>
          <w:szCs w:val="28"/>
          <w:shd w:val="clear" w:color="auto" w:fill="E6F3FA"/>
        </w:rPr>
        <w:t>ect</w:t>
      </w:r>
      <w:proofErr w:type="spellEnd"/>
      <w:r w:rsidRPr="00D43A7B">
        <w:rPr>
          <w:rFonts w:ascii="Segoe UI" w:hAnsi="Segoe UI" w:cs="Segoe UI"/>
          <w:color w:val="3A3A3A"/>
          <w:sz w:val="28"/>
          <w:szCs w:val="28"/>
          <w:shd w:val="clear" w:color="auto" w:fill="E6F3FA"/>
        </w:rPr>
        <w:t xml:space="preserve">. aan bod. In groepsverband wordt u gestimuleerd om fit en sportief te bewegen waardoor de dagelijkse activiteiten bevorderd worden. </w:t>
      </w:r>
      <w:r w:rsidR="00253CFD" w:rsidRPr="00D43A7B">
        <w:rPr>
          <w:rFonts w:ascii="Segoe UI" w:hAnsi="Segoe UI" w:cs="Segoe UI"/>
          <w:color w:val="3A3A3A"/>
          <w:sz w:val="28"/>
          <w:szCs w:val="28"/>
          <w:shd w:val="clear" w:color="auto" w:fill="E6F3FA"/>
        </w:rPr>
        <w:t>H</w:t>
      </w:r>
      <w:r w:rsidRPr="00D43A7B">
        <w:rPr>
          <w:rFonts w:ascii="Segoe UI" w:hAnsi="Segoe UI" w:cs="Segoe UI"/>
          <w:color w:val="3A3A3A"/>
          <w:sz w:val="28"/>
          <w:szCs w:val="28"/>
          <w:shd w:val="clear" w:color="auto" w:fill="E6F3FA"/>
        </w:rPr>
        <w:t>et is belangrijk dat mensen het allerbeste uit zichzelf halen om te kunnen blijven doen wat ze willen. Naast de voordelen van bewegen is Wijk Fit een goede investering voor een actieve levensstijl</w:t>
      </w:r>
      <w:r w:rsidRPr="00D43A7B">
        <w:rPr>
          <w:rFonts w:ascii="Segoe UI" w:hAnsi="Segoe UI" w:cs="Segoe UI"/>
          <w:color w:val="3A3A3A"/>
          <w:sz w:val="20"/>
          <w:szCs w:val="20"/>
          <w:shd w:val="clear" w:color="auto" w:fill="FFFFFF"/>
        </w:rPr>
        <w:t>.</w:t>
      </w:r>
    </w:p>
    <w:p w:rsidR="001C261D" w:rsidRDefault="001C261D" w:rsidP="00676466">
      <w:pPr>
        <w:rPr>
          <w:rFonts w:ascii="Segoe UI" w:hAnsi="Segoe UI" w:cs="Segoe UI"/>
          <w:color w:val="3A3A3A"/>
          <w:sz w:val="20"/>
          <w:szCs w:val="20"/>
          <w:shd w:val="clear" w:color="auto" w:fill="FFFFFF"/>
        </w:rPr>
      </w:pPr>
    </w:p>
    <w:p w:rsidR="009A341E" w:rsidRPr="004541C6" w:rsidRDefault="004541C6" w:rsidP="00676466">
      <w:pPr>
        <w:rPr>
          <w:rFonts w:ascii="Segoe UI" w:hAnsi="Segoe UI" w:cs="Segoe UI"/>
          <w:color w:val="3A3A3A"/>
          <w:sz w:val="28"/>
          <w:szCs w:val="28"/>
          <w:shd w:val="clear" w:color="auto" w:fill="E6F3FA"/>
        </w:rPr>
      </w:pPr>
      <w:r>
        <w:rPr>
          <w:rFonts w:ascii="Segoe UI" w:hAnsi="Segoe UI" w:cs="Segoe UI"/>
          <w:color w:val="3A3A3A"/>
          <w:sz w:val="28"/>
          <w:szCs w:val="28"/>
          <w:shd w:val="clear" w:color="auto" w:fill="E6F3FA"/>
        </w:rPr>
        <w:t>Locatie</w:t>
      </w:r>
      <w:r w:rsidR="00676466">
        <w:rPr>
          <w:rFonts w:ascii="Segoe UI" w:hAnsi="Segoe UI" w:cs="Segoe UI"/>
          <w:color w:val="3A3A3A"/>
          <w:sz w:val="28"/>
          <w:szCs w:val="28"/>
          <w:shd w:val="clear" w:color="auto" w:fill="E6F3FA"/>
        </w:rPr>
        <w:t xml:space="preserve">: Sporthal </w:t>
      </w:r>
      <w:r w:rsidR="00253CFD">
        <w:rPr>
          <w:rFonts w:ascii="Segoe UI" w:hAnsi="Segoe UI" w:cs="Segoe UI"/>
          <w:color w:val="3A3A3A"/>
          <w:sz w:val="28"/>
          <w:szCs w:val="28"/>
          <w:shd w:val="clear" w:color="auto" w:fill="E6F3FA"/>
        </w:rPr>
        <w:t xml:space="preserve">, sportpark </w:t>
      </w:r>
      <w:proofErr w:type="spellStart"/>
      <w:r w:rsidR="00253CFD">
        <w:rPr>
          <w:rFonts w:ascii="Segoe UI" w:hAnsi="Segoe UI" w:cs="Segoe UI"/>
          <w:color w:val="3A3A3A"/>
          <w:sz w:val="28"/>
          <w:szCs w:val="28"/>
          <w:shd w:val="clear" w:color="auto" w:fill="E6F3FA"/>
        </w:rPr>
        <w:t>Marië</w:t>
      </w:r>
      <w:r w:rsidR="00355AA3">
        <w:rPr>
          <w:rFonts w:ascii="Segoe UI" w:hAnsi="Segoe UI" w:cs="Segoe UI"/>
          <w:color w:val="3A3A3A"/>
          <w:sz w:val="28"/>
          <w:szCs w:val="28"/>
          <w:shd w:val="clear" w:color="auto" w:fill="E6F3FA"/>
        </w:rPr>
        <w:t>nhoeve</w:t>
      </w:r>
      <w:proofErr w:type="spellEnd"/>
      <w:r w:rsidR="00355AA3">
        <w:rPr>
          <w:rFonts w:ascii="Segoe UI" w:hAnsi="Segoe UI" w:cs="Segoe UI"/>
          <w:color w:val="3A3A3A"/>
          <w:sz w:val="28"/>
          <w:szCs w:val="28"/>
          <w:shd w:val="clear" w:color="auto" w:fill="E6F3FA"/>
        </w:rPr>
        <w:t>, Wijk bij Duurstede.</w:t>
      </w:r>
    </w:p>
    <w:p w:rsidR="008128C3" w:rsidRPr="00355AA3" w:rsidRDefault="000B7C61">
      <w:pPr>
        <w:rPr>
          <w:rFonts w:ascii="Arial" w:hAnsi="Arial" w:cs="Arial"/>
          <w:color w:val="3A3A3A"/>
          <w:sz w:val="44"/>
          <w:szCs w:val="44"/>
          <w:shd w:val="clear" w:color="auto" w:fill="E6F3FA"/>
        </w:rPr>
      </w:pPr>
      <w:r>
        <w:rPr>
          <w:rFonts w:ascii="Arial" w:hAnsi="Arial" w:cs="Arial"/>
          <w:color w:val="3A3A3A"/>
          <w:sz w:val="44"/>
          <w:szCs w:val="44"/>
          <w:shd w:val="clear" w:color="auto" w:fill="E6F3FA"/>
        </w:rPr>
        <w:t xml:space="preserve">           </w:t>
      </w:r>
    </w:p>
    <w:p w:rsidR="000450A3" w:rsidRDefault="000450A3">
      <w:pPr>
        <w:rPr>
          <w:rFonts w:ascii="Segoe UI" w:hAnsi="Segoe UI" w:cs="Segoe UI"/>
          <w:color w:val="3A3A3A"/>
          <w:sz w:val="28"/>
          <w:szCs w:val="28"/>
          <w:shd w:val="clear" w:color="auto" w:fill="E6F3FA"/>
        </w:rPr>
      </w:pPr>
    </w:p>
    <w:p w:rsidR="00EC6B19" w:rsidRPr="00DB0FEF" w:rsidRDefault="00FE5B7D" w:rsidP="000450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C6B19" w:rsidRPr="00DB0FEF" w:rsidSect="00FE5B7D">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61563"/>
    <w:multiLevelType w:val="multilevel"/>
    <w:tmpl w:val="88E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955A8"/>
    <w:multiLevelType w:val="hybridMultilevel"/>
    <w:tmpl w:val="510A8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savePreviewPicture/>
  <w:compat/>
  <w:rsids>
    <w:rsidRoot w:val="00DB0FEF"/>
    <w:rsid w:val="00011C68"/>
    <w:rsid w:val="000450A3"/>
    <w:rsid w:val="000B2C9E"/>
    <w:rsid w:val="000B7C61"/>
    <w:rsid w:val="00171BF8"/>
    <w:rsid w:val="001C261D"/>
    <w:rsid w:val="00252F32"/>
    <w:rsid w:val="00253CFD"/>
    <w:rsid w:val="00355AA3"/>
    <w:rsid w:val="00392253"/>
    <w:rsid w:val="00436991"/>
    <w:rsid w:val="004541C6"/>
    <w:rsid w:val="004D65FF"/>
    <w:rsid w:val="004E735E"/>
    <w:rsid w:val="004F5BBC"/>
    <w:rsid w:val="00551C2A"/>
    <w:rsid w:val="005A00DB"/>
    <w:rsid w:val="00676466"/>
    <w:rsid w:val="008128C3"/>
    <w:rsid w:val="008F3A06"/>
    <w:rsid w:val="009570CB"/>
    <w:rsid w:val="009A341E"/>
    <w:rsid w:val="009C55CC"/>
    <w:rsid w:val="00A77488"/>
    <w:rsid w:val="00B51BFF"/>
    <w:rsid w:val="00B563BB"/>
    <w:rsid w:val="00B77CF4"/>
    <w:rsid w:val="00CA1B99"/>
    <w:rsid w:val="00D43A7B"/>
    <w:rsid w:val="00D46FB9"/>
    <w:rsid w:val="00D5451D"/>
    <w:rsid w:val="00DB0FEF"/>
    <w:rsid w:val="00DE42E4"/>
    <w:rsid w:val="00E736F1"/>
    <w:rsid w:val="00EC6B19"/>
    <w:rsid w:val="00F75FE5"/>
    <w:rsid w:val="00FE5B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F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FEF"/>
    <w:rPr>
      <w:rFonts w:ascii="Tahoma" w:hAnsi="Tahoma" w:cs="Tahoma"/>
      <w:sz w:val="16"/>
      <w:szCs w:val="16"/>
    </w:rPr>
  </w:style>
  <w:style w:type="paragraph" w:styleId="Normaalweb">
    <w:name w:val="Normal (Web)"/>
    <w:basedOn w:val="Standaard"/>
    <w:uiPriority w:val="99"/>
    <w:semiHidden/>
    <w:unhideWhenUsed/>
    <w:rsid w:val="000450A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51C2A"/>
    <w:pPr>
      <w:ind w:left="720"/>
      <w:contextualSpacing/>
    </w:pPr>
  </w:style>
</w:styles>
</file>

<file path=word/webSettings.xml><?xml version="1.0" encoding="utf-8"?>
<w:webSettings xmlns:r="http://schemas.openxmlformats.org/officeDocument/2006/relationships" xmlns:w="http://schemas.openxmlformats.org/wordprocessingml/2006/main">
  <w:divs>
    <w:div w:id="624654449">
      <w:bodyDiv w:val="1"/>
      <w:marLeft w:val="0"/>
      <w:marRight w:val="0"/>
      <w:marTop w:val="0"/>
      <w:marBottom w:val="0"/>
      <w:divBdr>
        <w:top w:val="none" w:sz="0" w:space="0" w:color="auto"/>
        <w:left w:val="none" w:sz="0" w:space="0" w:color="auto"/>
        <w:bottom w:val="none" w:sz="0" w:space="0" w:color="auto"/>
        <w:right w:val="none" w:sz="0" w:space="0" w:color="auto"/>
      </w:divBdr>
    </w:div>
    <w:div w:id="781220066">
      <w:bodyDiv w:val="1"/>
      <w:marLeft w:val="0"/>
      <w:marRight w:val="0"/>
      <w:marTop w:val="0"/>
      <w:marBottom w:val="0"/>
      <w:divBdr>
        <w:top w:val="none" w:sz="0" w:space="0" w:color="auto"/>
        <w:left w:val="none" w:sz="0" w:space="0" w:color="auto"/>
        <w:bottom w:val="none" w:sz="0" w:space="0" w:color="auto"/>
        <w:right w:val="none" w:sz="0" w:space="0" w:color="auto"/>
      </w:divBdr>
    </w:div>
    <w:div w:id="1021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485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2022-02-12T08:23:00Z</dcterms:created>
  <dcterms:modified xsi:type="dcterms:W3CDTF">2022-02-13T18:19:00Z</dcterms:modified>
</cp:coreProperties>
</file>